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4E" w:rsidRDefault="00D918E4" w:rsidP="0045544E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18</w:t>
      </w:r>
    </w:p>
    <w:p w:rsidR="00D918E4" w:rsidRPr="0045544E" w:rsidRDefault="00D918E4" w:rsidP="0045544E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(дошкольное отделение «Семицветик»)</w:t>
      </w:r>
    </w:p>
    <w:p w:rsidR="00450CC0" w:rsidRDefault="00450CC0" w:rsidP="0045544E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</w:p>
    <w:p w:rsidR="00450CC0" w:rsidRDefault="00450CC0" w:rsidP="0045544E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</w:p>
    <w:p w:rsidR="00450CC0" w:rsidRDefault="00450CC0" w:rsidP="0045544E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</w:p>
    <w:p w:rsidR="0045544E" w:rsidRPr="00450CC0" w:rsidRDefault="0045544E" w:rsidP="00450CC0">
      <w:pPr>
        <w:pStyle w:val="a3"/>
        <w:spacing w:before="0" w:beforeAutospacing="0" w:after="408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 на тему</w:t>
      </w:r>
    </w:p>
    <w:p w:rsidR="0045544E" w:rsidRDefault="0045544E" w:rsidP="0045544E">
      <w:pPr>
        <w:pStyle w:val="a3"/>
        <w:spacing w:before="0" w:beforeAutospacing="0" w:after="408" w:afterAutospacing="0"/>
        <w:jc w:val="center"/>
        <w:rPr>
          <w:sz w:val="48"/>
          <w:szCs w:val="48"/>
        </w:rPr>
      </w:pPr>
      <w:r w:rsidRPr="0045544E">
        <w:rPr>
          <w:b/>
          <w:bCs/>
          <w:sz w:val="48"/>
          <w:szCs w:val="48"/>
        </w:rPr>
        <w:t>«Роль игры в развитии речи детей дошкольного возраста»</w:t>
      </w:r>
      <w:r w:rsidRPr="0045544E">
        <w:rPr>
          <w:sz w:val="48"/>
          <w:szCs w:val="48"/>
        </w:rPr>
        <w:br/>
      </w:r>
    </w:p>
    <w:p w:rsidR="0045544E" w:rsidRDefault="0045544E" w:rsidP="0045544E">
      <w:pPr>
        <w:pStyle w:val="a3"/>
        <w:spacing w:before="0" w:beforeAutospacing="0" w:after="408" w:afterAutospacing="0"/>
        <w:jc w:val="center"/>
        <w:rPr>
          <w:sz w:val="48"/>
          <w:szCs w:val="48"/>
        </w:rPr>
      </w:pPr>
    </w:p>
    <w:p w:rsidR="0045544E" w:rsidRDefault="0045544E" w:rsidP="0045544E">
      <w:pPr>
        <w:pStyle w:val="a3"/>
        <w:spacing w:before="0" w:beforeAutospacing="0" w:after="408" w:afterAutospacing="0"/>
        <w:jc w:val="center"/>
        <w:rPr>
          <w:sz w:val="48"/>
          <w:szCs w:val="48"/>
        </w:rPr>
      </w:pPr>
    </w:p>
    <w:p w:rsidR="0045544E" w:rsidRDefault="0045544E" w:rsidP="0045544E">
      <w:pPr>
        <w:pStyle w:val="a3"/>
        <w:spacing w:before="0" w:beforeAutospacing="0" w:after="408" w:afterAutospacing="0"/>
        <w:jc w:val="center"/>
        <w:rPr>
          <w:sz w:val="48"/>
          <w:szCs w:val="48"/>
        </w:rPr>
      </w:pPr>
    </w:p>
    <w:p w:rsidR="00F57294" w:rsidRDefault="00F57294" w:rsidP="0045544E">
      <w:pPr>
        <w:pStyle w:val="a3"/>
        <w:spacing w:before="0" w:beforeAutospacing="0" w:after="408" w:afterAutospacing="0"/>
        <w:jc w:val="center"/>
        <w:rPr>
          <w:sz w:val="28"/>
          <w:szCs w:val="28"/>
        </w:rPr>
      </w:pPr>
    </w:p>
    <w:p w:rsidR="00F57294" w:rsidRDefault="00F57294" w:rsidP="0045544E">
      <w:pPr>
        <w:pStyle w:val="a3"/>
        <w:spacing w:before="0" w:beforeAutospacing="0" w:after="408" w:afterAutospacing="0"/>
        <w:jc w:val="center"/>
        <w:rPr>
          <w:sz w:val="28"/>
          <w:szCs w:val="28"/>
        </w:rPr>
      </w:pPr>
    </w:p>
    <w:p w:rsidR="00F57294" w:rsidRDefault="00F57294" w:rsidP="0045544E">
      <w:pPr>
        <w:pStyle w:val="a3"/>
        <w:spacing w:before="0" w:beforeAutospacing="0" w:after="408" w:afterAutospacing="0"/>
        <w:jc w:val="center"/>
        <w:rPr>
          <w:sz w:val="28"/>
          <w:szCs w:val="28"/>
        </w:rPr>
      </w:pPr>
    </w:p>
    <w:p w:rsidR="00F57294" w:rsidRDefault="0045544E" w:rsidP="00F57294">
      <w:pPr>
        <w:pStyle w:val="a3"/>
        <w:spacing w:before="0" w:beforeAutospacing="0" w:after="408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воспитатель </w:t>
      </w:r>
    </w:p>
    <w:p w:rsidR="0045544E" w:rsidRDefault="00D918E4" w:rsidP="00F57294">
      <w:pPr>
        <w:pStyle w:val="a3"/>
        <w:spacing w:before="0" w:beforeAutospacing="0" w:after="408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Максимова И. В.</w:t>
      </w:r>
    </w:p>
    <w:p w:rsidR="0006326A" w:rsidRDefault="0006326A" w:rsidP="00F57294">
      <w:pPr>
        <w:pStyle w:val="a3"/>
        <w:spacing w:before="0" w:beforeAutospacing="0" w:after="408" w:afterAutospacing="0"/>
        <w:jc w:val="center"/>
        <w:rPr>
          <w:sz w:val="28"/>
          <w:szCs w:val="28"/>
        </w:rPr>
      </w:pPr>
    </w:p>
    <w:p w:rsidR="0045544E" w:rsidRPr="0045544E" w:rsidRDefault="00D918E4" w:rsidP="00F57294">
      <w:pPr>
        <w:pStyle w:val="a3"/>
        <w:spacing w:before="0" w:beforeAutospacing="0" w:after="40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Серпухов, 2023г.</w:t>
      </w:r>
    </w:p>
    <w:p w:rsidR="00450CC0" w:rsidRDefault="00450CC0" w:rsidP="00F57294">
      <w:pPr>
        <w:pStyle w:val="c1"/>
        <w:spacing w:before="0" w:beforeAutospacing="0" w:after="0" w:afterAutospacing="0"/>
        <w:jc w:val="right"/>
        <w:rPr>
          <w:rStyle w:val="c2"/>
          <w:b/>
          <w:bCs/>
          <w:i/>
          <w:iCs/>
          <w:sz w:val="28"/>
          <w:szCs w:val="28"/>
        </w:rPr>
      </w:pPr>
    </w:p>
    <w:p w:rsidR="00F57294" w:rsidRPr="0006326A" w:rsidRDefault="00E7605E" w:rsidP="00F57294">
      <w:pPr>
        <w:pStyle w:val="c1"/>
        <w:spacing w:before="0" w:beforeAutospacing="0" w:after="0" w:afterAutospacing="0"/>
        <w:jc w:val="right"/>
        <w:rPr>
          <w:rStyle w:val="c2"/>
          <w:bCs/>
          <w:i/>
          <w:iCs/>
          <w:sz w:val="28"/>
          <w:szCs w:val="28"/>
        </w:rPr>
      </w:pPr>
      <w:r w:rsidRPr="0006326A">
        <w:rPr>
          <w:rStyle w:val="c2"/>
          <w:bCs/>
          <w:i/>
          <w:iCs/>
          <w:sz w:val="28"/>
          <w:szCs w:val="28"/>
        </w:rPr>
        <w:t xml:space="preserve"> «Для детей дошкольного возраста игра имеет </w:t>
      </w:r>
    </w:p>
    <w:p w:rsidR="00F57294" w:rsidRPr="0006326A" w:rsidRDefault="00E7605E" w:rsidP="00F57294">
      <w:pPr>
        <w:pStyle w:val="c1"/>
        <w:spacing w:before="0" w:beforeAutospacing="0" w:after="0" w:afterAutospacing="0"/>
        <w:jc w:val="right"/>
        <w:rPr>
          <w:rStyle w:val="c2"/>
          <w:bCs/>
          <w:i/>
          <w:iCs/>
          <w:sz w:val="28"/>
          <w:szCs w:val="28"/>
        </w:rPr>
      </w:pPr>
      <w:r w:rsidRPr="0006326A">
        <w:rPr>
          <w:rStyle w:val="c2"/>
          <w:bCs/>
          <w:i/>
          <w:iCs/>
          <w:sz w:val="28"/>
          <w:szCs w:val="28"/>
        </w:rPr>
        <w:t xml:space="preserve">исключительное значение: игра для них - учёба, </w:t>
      </w:r>
    </w:p>
    <w:p w:rsidR="00F57294" w:rsidRPr="0006326A" w:rsidRDefault="00E7605E" w:rsidP="00F57294">
      <w:pPr>
        <w:pStyle w:val="c1"/>
        <w:spacing w:before="0" w:beforeAutospacing="0" w:after="0" w:afterAutospacing="0"/>
        <w:jc w:val="right"/>
        <w:rPr>
          <w:rStyle w:val="c2"/>
          <w:bCs/>
          <w:i/>
          <w:iCs/>
          <w:sz w:val="28"/>
          <w:szCs w:val="28"/>
        </w:rPr>
      </w:pPr>
      <w:r w:rsidRPr="0006326A">
        <w:rPr>
          <w:rStyle w:val="c2"/>
          <w:bCs/>
          <w:i/>
          <w:iCs/>
          <w:sz w:val="28"/>
          <w:szCs w:val="28"/>
        </w:rPr>
        <w:t xml:space="preserve">игра для них - труд, игра для них - средство </w:t>
      </w:r>
    </w:p>
    <w:p w:rsidR="00F57294" w:rsidRPr="0006326A" w:rsidRDefault="00E7605E" w:rsidP="00F57294">
      <w:pPr>
        <w:pStyle w:val="c1"/>
        <w:spacing w:before="0" w:beforeAutospacing="0" w:after="0" w:afterAutospacing="0"/>
        <w:jc w:val="right"/>
        <w:rPr>
          <w:rStyle w:val="c2"/>
          <w:bCs/>
          <w:i/>
          <w:iCs/>
          <w:sz w:val="28"/>
          <w:szCs w:val="28"/>
        </w:rPr>
      </w:pPr>
      <w:r w:rsidRPr="0006326A">
        <w:rPr>
          <w:rStyle w:val="c2"/>
          <w:bCs/>
          <w:i/>
          <w:iCs/>
          <w:sz w:val="28"/>
          <w:szCs w:val="28"/>
        </w:rPr>
        <w:t xml:space="preserve">воспитания, игра для дошкольников - способ </w:t>
      </w:r>
    </w:p>
    <w:p w:rsidR="00E7605E" w:rsidRPr="0006326A" w:rsidRDefault="00E7605E" w:rsidP="00F57294">
      <w:pPr>
        <w:pStyle w:val="c1"/>
        <w:spacing w:before="0" w:beforeAutospacing="0" w:after="0" w:afterAutospacing="0"/>
        <w:jc w:val="right"/>
        <w:rPr>
          <w:rStyle w:val="c5"/>
          <w:bCs/>
          <w:i/>
          <w:iCs/>
          <w:sz w:val="28"/>
          <w:szCs w:val="28"/>
        </w:rPr>
      </w:pPr>
      <w:r w:rsidRPr="0006326A">
        <w:rPr>
          <w:rStyle w:val="c2"/>
          <w:bCs/>
          <w:i/>
          <w:iCs/>
          <w:sz w:val="28"/>
          <w:szCs w:val="28"/>
        </w:rPr>
        <w:t>познания окружающего»</w:t>
      </w:r>
      <w:r w:rsidRPr="0006326A">
        <w:rPr>
          <w:rStyle w:val="c2"/>
          <w:i/>
          <w:iCs/>
          <w:sz w:val="28"/>
          <w:szCs w:val="28"/>
        </w:rPr>
        <w:t>.</w:t>
      </w:r>
      <w:r w:rsidRPr="0006326A">
        <w:rPr>
          <w:rStyle w:val="c5"/>
          <w:sz w:val="28"/>
          <w:szCs w:val="28"/>
        </w:rPr>
        <w:t> 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right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Н. К. Крупская.</w:t>
      </w:r>
    </w:p>
    <w:p w:rsidR="00F57294" w:rsidRDefault="00F57294" w:rsidP="00E7605E">
      <w:pPr>
        <w:pStyle w:val="c1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</w:p>
    <w:p w:rsidR="00F57294" w:rsidRDefault="00F57294" w:rsidP="00E7605E">
      <w:pPr>
        <w:pStyle w:val="c1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</w:p>
    <w:p w:rsidR="00E7605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06326A">
        <w:rPr>
          <w:rStyle w:val="c0"/>
          <w:sz w:val="28"/>
          <w:szCs w:val="28"/>
        </w:rPr>
        <w:t>Игра</w:t>
      </w:r>
      <w:r>
        <w:rPr>
          <w:rStyle w:val="c0"/>
          <w:sz w:val="28"/>
          <w:szCs w:val="28"/>
        </w:rPr>
        <w:t xml:space="preserve"> – </w:t>
      </w:r>
      <w:r w:rsidRPr="0045544E">
        <w:rPr>
          <w:rStyle w:val="c0"/>
          <w:sz w:val="28"/>
          <w:szCs w:val="28"/>
        </w:rPr>
        <w:t xml:space="preserve">это свободная деятельность детей, которая </w:t>
      </w:r>
      <w:r w:rsidR="007F7A27">
        <w:rPr>
          <w:rStyle w:val="c5"/>
          <w:sz w:val="28"/>
          <w:szCs w:val="28"/>
        </w:rPr>
        <w:t>способна</w:t>
      </w:r>
      <w:r w:rsidRPr="0045544E">
        <w:rPr>
          <w:rStyle w:val="c5"/>
          <w:sz w:val="28"/>
          <w:szCs w:val="28"/>
        </w:rPr>
        <w:t xml:space="preserve"> полностью захватить играюще</w:t>
      </w:r>
      <w:r w:rsidR="007F7A27">
        <w:rPr>
          <w:rStyle w:val="c5"/>
          <w:sz w:val="28"/>
          <w:szCs w:val="28"/>
        </w:rPr>
        <w:t>го</w:t>
      </w:r>
      <w:r w:rsidR="0006326A">
        <w:rPr>
          <w:rStyle w:val="c5"/>
          <w:sz w:val="28"/>
          <w:szCs w:val="28"/>
        </w:rPr>
        <w:t xml:space="preserve">. </w:t>
      </w:r>
      <w:r w:rsidRPr="0045544E">
        <w:rPr>
          <w:rStyle w:val="c5"/>
          <w:sz w:val="28"/>
          <w:szCs w:val="28"/>
        </w:rPr>
        <w:t>Игра становится частью жизни не только детей, но и взрослых, дополняет и украшает жизнь.</w:t>
      </w:r>
    </w:p>
    <w:p w:rsidR="00E7605E" w:rsidRPr="00E7605E" w:rsidRDefault="00E7605E" w:rsidP="0006326A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Игра необходима ребёнку. Она способствует самовыражению.</w:t>
      </w:r>
      <w:r w:rsidR="0006326A">
        <w:rPr>
          <w:sz w:val="28"/>
          <w:szCs w:val="28"/>
        </w:rPr>
        <w:t xml:space="preserve"> </w:t>
      </w:r>
      <w:r w:rsidRPr="0045544E">
        <w:rPr>
          <w:rStyle w:val="c5"/>
          <w:sz w:val="28"/>
          <w:szCs w:val="28"/>
        </w:rPr>
        <w:t xml:space="preserve">Игры не просто полезны, они жизненно необходимы человеку вообще, но особенно </w:t>
      </w:r>
      <w:r>
        <w:rPr>
          <w:rStyle w:val="c5"/>
          <w:sz w:val="28"/>
          <w:szCs w:val="28"/>
        </w:rPr>
        <w:t>–</w:t>
      </w:r>
      <w:r w:rsidRPr="0045544E">
        <w:rPr>
          <w:rStyle w:val="c5"/>
          <w:sz w:val="28"/>
          <w:szCs w:val="28"/>
        </w:rPr>
        <w:t xml:space="preserve"> детям. </w:t>
      </w:r>
    </w:p>
    <w:p w:rsidR="00E7605E" w:rsidRPr="0006326A" w:rsidRDefault="00E7605E" w:rsidP="00E7605E">
      <w:pPr>
        <w:pStyle w:val="a3"/>
        <w:spacing w:before="0" w:beforeAutospacing="0" w:after="408" w:afterAutospacing="0"/>
        <w:jc w:val="both"/>
        <w:rPr>
          <w:i/>
          <w:sz w:val="28"/>
          <w:szCs w:val="28"/>
        </w:rPr>
      </w:pPr>
      <w:r w:rsidRPr="0006326A">
        <w:rPr>
          <w:i/>
          <w:sz w:val="28"/>
          <w:szCs w:val="28"/>
        </w:rPr>
        <w:t>Игра выполняет множество функций в плане развития речи: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формирование мотивации к процессу говорения;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воспитание внимания к речевому оформлению мыслей и волеизъявлений;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развитие звуковой культуры речи: артикуляционной моторики, речевого дыхания, правильного звукопроизношения, фонематического восприятия, интонационной выразительности речи;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пополнение и активизация словаря;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совершенствование грамматического строя речи;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закрепление навыка использования прямой и косвенной речи;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совершенствование монологической и диалогической форм речи;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развитие общей и мелкой моторики: координации движений, мелкой моторики кистей и пальцев рук, снятие мышечного напряжения, формирование правильной осанки;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усвоение способов невербального общения: мимики, пантомимы, жестов, использование их в практике общения;</w:t>
      </w:r>
    </w:p>
    <w:p w:rsidR="00E7605E" w:rsidRPr="0045544E" w:rsidRDefault="00E7605E" w:rsidP="00E7605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5544E">
        <w:rPr>
          <w:sz w:val="28"/>
          <w:szCs w:val="28"/>
        </w:rPr>
        <w:t>воспитание культуры речевого общения, умения действовать согласованно в коллективе.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 xml:space="preserve">Одной из первых форм детской деятельности является </w:t>
      </w:r>
      <w:r w:rsidR="0095025D" w:rsidRPr="0006326A">
        <w:rPr>
          <w:rStyle w:val="c5"/>
          <w:i/>
          <w:sz w:val="28"/>
          <w:szCs w:val="28"/>
        </w:rPr>
        <w:t>сюжетно</w:t>
      </w:r>
      <w:r w:rsidRPr="0006326A">
        <w:rPr>
          <w:rStyle w:val="c5"/>
          <w:i/>
          <w:sz w:val="28"/>
          <w:szCs w:val="28"/>
        </w:rPr>
        <w:t>- ролевая игра.</w:t>
      </w:r>
      <w:r w:rsidRPr="0006326A">
        <w:rPr>
          <w:rStyle w:val="c5"/>
          <w:sz w:val="28"/>
          <w:szCs w:val="28"/>
        </w:rPr>
        <w:t xml:space="preserve"> </w:t>
      </w:r>
      <w:r w:rsidRPr="0045544E">
        <w:rPr>
          <w:rStyle w:val="c5"/>
          <w:sz w:val="28"/>
          <w:szCs w:val="28"/>
        </w:rPr>
        <w:t xml:space="preserve">Она оказывает положительное влияние на развитие речи. В ходе </w:t>
      </w:r>
      <w:r w:rsidR="0006326A">
        <w:rPr>
          <w:rStyle w:val="c5"/>
          <w:sz w:val="28"/>
          <w:szCs w:val="28"/>
        </w:rPr>
        <w:t>н</w:t>
      </w:r>
      <w:r w:rsidRPr="0045544E">
        <w:rPr>
          <w:rStyle w:val="c5"/>
          <w:sz w:val="28"/>
          <w:szCs w:val="28"/>
        </w:rPr>
        <w:t>её ребёнок вслух разгова</w:t>
      </w:r>
      <w:r w:rsidR="0006326A">
        <w:rPr>
          <w:rStyle w:val="c5"/>
          <w:sz w:val="28"/>
          <w:szCs w:val="28"/>
        </w:rPr>
        <w:t xml:space="preserve">ривает с игрушкой, </w:t>
      </w:r>
      <w:r w:rsidRPr="0045544E">
        <w:rPr>
          <w:rStyle w:val="c5"/>
          <w:sz w:val="28"/>
          <w:szCs w:val="28"/>
        </w:rPr>
        <w:t xml:space="preserve">подражает гудению автомобиля, голосам животных и т. д. В процессе игры взрослым желательно много разговаривать, чтобы у детей возникла потребность в речевом общении, особенно это важно для не говорящих детей. </w:t>
      </w:r>
      <w:r>
        <w:rPr>
          <w:rStyle w:val="c5"/>
          <w:sz w:val="28"/>
          <w:szCs w:val="28"/>
        </w:rPr>
        <w:t>В сюжетно-</w:t>
      </w:r>
      <w:r w:rsidRPr="0045544E">
        <w:rPr>
          <w:rStyle w:val="c5"/>
          <w:sz w:val="28"/>
          <w:szCs w:val="28"/>
        </w:rPr>
        <w:t>ролевой игре развивается речевая активность детей.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0"/>
          <w:sz w:val="28"/>
          <w:szCs w:val="28"/>
        </w:rPr>
        <w:t>Необходимым условием успешного развития речи детей в сюжетно - ролевой игре является наличие разнообразных </w:t>
      </w:r>
      <w:r w:rsidRPr="0045544E">
        <w:rPr>
          <w:rStyle w:val="c6"/>
          <w:sz w:val="28"/>
          <w:szCs w:val="28"/>
          <w:u w:val="single"/>
        </w:rPr>
        <w:t>игрушек</w:t>
      </w:r>
      <w:r w:rsidRPr="0045544E">
        <w:rPr>
          <w:rStyle w:val="c0"/>
          <w:sz w:val="28"/>
          <w:szCs w:val="28"/>
        </w:rPr>
        <w:t xml:space="preserve">: кукол, одежды для них, наборов посуды, мебели, машин различного назначения, и т. д. Но дети </w:t>
      </w:r>
      <w:r w:rsidRPr="0045544E">
        <w:rPr>
          <w:rStyle w:val="c0"/>
          <w:sz w:val="28"/>
          <w:szCs w:val="28"/>
        </w:rPr>
        <w:lastRenderedPageBreak/>
        <w:t>и</w:t>
      </w:r>
      <w:r w:rsidR="00F57294">
        <w:rPr>
          <w:rStyle w:val="c0"/>
          <w:sz w:val="28"/>
          <w:szCs w:val="28"/>
        </w:rPr>
        <w:t>спользуют в игре ещё и предметы-</w:t>
      </w:r>
      <w:r w:rsidRPr="0045544E">
        <w:rPr>
          <w:rStyle w:val="c0"/>
          <w:sz w:val="28"/>
          <w:szCs w:val="28"/>
        </w:rPr>
        <w:t>заместители </w:t>
      </w:r>
      <w:r w:rsidRPr="0045544E">
        <w:rPr>
          <w:rStyle w:val="c2"/>
          <w:i/>
          <w:iCs/>
          <w:sz w:val="28"/>
          <w:szCs w:val="28"/>
        </w:rPr>
        <w:t>(палочки, кубики, и т. д.)</w:t>
      </w:r>
      <w:r w:rsidRPr="0045544E">
        <w:rPr>
          <w:rStyle w:val="c5"/>
          <w:sz w:val="28"/>
          <w:szCs w:val="28"/>
        </w:rPr>
        <w:t>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Наряду с сюжетно</w:t>
      </w:r>
      <w:r w:rsidR="00F57294">
        <w:rPr>
          <w:rStyle w:val="c5"/>
          <w:sz w:val="28"/>
          <w:szCs w:val="28"/>
        </w:rPr>
        <w:t>-</w:t>
      </w:r>
      <w:r w:rsidRPr="0045544E">
        <w:rPr>
          <w:rStyle w:val="c5"/>
          <w:sz w:val="28"/>
          <w:szCs w:val="28"/>
        </w:rPr>
        <w:t xml:space="preserve">ролевыми играми в дошкольном возрасте активно развиваются </w:t>
      </w:r>
      <w:r w:rsidRPr="0006326A">
        <w:rPr>
          <w:rStyle w:val="c5"/>
          <w:i/>
          <w:sz w:val="28"/>
          <w:szCs w:val="28"/>
        </w:rPr>
        <w:t>игры с правилами</w:t>
      </w:r>
      <w:r w:rsidRPr="0006326A">
        <w:rPr>
          <w:rStyle w:val="c5"/>
          <w:sz w:val="28"/>
          <w:szCs w:val="28"/>
        </w:rPr>
        <w:t>.</w:t>
      </w:r>
      <w:r w:rsidRPr="0045544E">
        <w:rPr>
          <w:rStyle w:val="c5"/>
          <w:sz w:val="28"/>
          <w:szCs w:val="28"/>
        </w:rPr>
        <w:t xml:space="preserve"> 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E7605E" w:rsidRDefault="00E7605E" w:rsidP="00F57294">
      <w:pPr>
        <w:pStyle w:val="c1"/>
        <w:spacing w:before="0" w:beforeAutospacing="0" w:after="0" w:afterAutospacing="0"/>
        <w:ind w:firstLine="568"/>
        <w:jc w:val="both"/>
        <w:rPr>
          <w:rStyle w:val="c5"/>
          <w:sz w:val="28"/>
          <w:szCs w:val="28"/>
        </w:rPr>
      </w:pPr>
      <w:r w:rsidRPr="0006326A">
        <w:rPr>
          <w:rStyle w:val="c0"/>
          <w:i/>
          <w:sz w:val="28"/>
          <w:szCs w:val="28"/>
        </w:rPr>
        <w:t>Дидактическая игра</w:t>
      </w:r>
      <w:r w:rsidRPr="0006326A">
        <w:rPr>
          <w:rStyle w:val="c0"/>
          <w:sz w:val="28"/>
          <w:szCs w:val="28"/>
        </w:rPr>
        <w:t xml:space="preserve"> -</w:t>
      </w:r>
      <w:r w:rsidRPr="0045544E">
        <w:rPr>
          <w:rStyle w:val="c0"/>
          <w:sz w:val="28"/>
          <w:szCs w:val="28"/>
        </w:rPr>
        <w:t xml:space="preserve"> находка дошкольной педагогики. </w:t>
      </w:r>
      <w:r w:rsidR="00F57294" w:rsidRPr="0045544E">
        <w:rPr>
          <w:sz w:val="28"/>
          <w:szCs w:val="28"/>
        </w:rPr>
        <w:t xml:space="preserve">Особенностью дидактических игр является использование их в основном для достижения узкой конкретной цели. Например, игры на развитие речевого дыхания, игры на развитие мелкой моторики пальцев рук, игры на развитие произношения звуков. </w:t>
      </w:r>
      <w:r w:rsidRPr="0045544E">
        <w:rPr>
          <w:rStyle w:val="c5"/>
          <w:sz w:val="28"/>
          <w:szCs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 Любая дидактическая игра развивает и речь.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F57294" w:rsidRDefault="00E7605E" w:rsidP="00F57294">
      <w:pPr>
        <w:pStyle w:val="c1"/>
        <w:spacing w:before="0" w:beforeAutospacing="0" w:after="0" w:afterAutospacing="0"/>
        <w:ind w:firstLine="568"/>
        <w:jc w:val="both"/>
        <w:rPr>
          <w:rStyle w:val="c5"/>
          <w:sz w:val="28"/>
          <w:szCs w:val="28"/>
        </w:rPr>
      </w:pPr>
      <w:r w:rsidRPr="0045544E">
        <w:rPr>
          <w:rStyle w:val="c0"/>
          <w:sz w:val="28"/>
          <w:szCs w:val="28"/>
        </w:rPr>
        <w:t xml:space="preserve">Есть ещё один тип игр </w:t>
      </w:r>
      <w:r w:rsidR="0095025D">
        <w:rPr>
          <w:rStyle w:val="c0"/>
          <w:sz w:val="28"/>
          <w:szCs w:val="28"/>
        </w:rPr>
        <w:t>–</w:t>
      </w:r>
      <w:r w:rsidRPr="0045544E">
        <w:rPr>
          <w:rStyle w:val="c0"/>
          <w:sz w:val="28"/>
          <w:szCs w:val="28"/>
        </w:rPr>
        <w:t xml:space="preserve"> </w:t>
      </w:r>
      <w:bookmarkStart w:id="0" w:name="_GoBack"/>
      <w:r w:rsidRPr="0006326A">
        <w:rPr>
          <w:rStyle w:val="c0"/>
          <w:i/>
          <w:sz w:val="28"/>
          <w:szCs w:val="28"/>
        </w:rPr>
        <w:t>развивающие</w:t>
      </w:r>
      <w:r w:rsidR="0095025D" w:rsidRPr="0006326A">
        <w:rPr>
          <w:rStyle w:val="c0"/>
          <w:i/>
          <w:sz w:val="28"/>
          <w:szCs w:val="28"/>
        </w:rPr>
        <w:t xml:space="preserve"> </w:t>
      </w:r>
      <w:r w:rsidR="00F57294" w:rsidRPr="0006326A">
        <w:rPr>
          <w:rStyle w:val="c0"/>
          <w:i/>
          <w:sz w:val="28"/>
          <w:szCs w:val="28"/>
        </w:rPr>
        <w:t>игры.</w:t>
      </w:r>
      <w:r w:rsidR="00F57294">
        <w:rPr>
          <w:rStyle w:val="c0"/>
          <w:sz w:val="28"/>
          <w:szCs w:val="28"/>
        </w:rPr>
        <w:t xml:space="preserve"> </w:t>
      </w:r>
      <w:bookmarkEnd w:id="0"/>
      <w:r w:rsidR="00F57294">
        <w:rPr>
          <w:rStyle w:val="c0"/>
          <w:sz w:val="28"/>
          <w:szCs w:val="28"/>
        </w:rPr>
        <w:t>Книжки-</w:t>
      </w:r>
      <w:r w:rsidRPr="0045544E">
        <w:rPr>
          <w:rStyle w:val="c0"/>
          <w:sz w:val="28"/>
          <w:szCs w:val="28"/>
        </w:rPr>
        <w:t>раскраски, шнуровки, лото, конструкторы </w:t>
      </w:r>
      <w:r w:rsidRPr="0045544E">
        <w:rPr>
          <w:rStyle w:val="c2"/>
          <w:i/>
          <w:iCs/>
          <w:sz w:val="28"/>
          <w:szCs w:val="28"/>
        </w:rPr>
        <w:t>«</w:t>
      </w:r>
      <w:proofErr w:type="spellStart"/>
      <w:r w:rsidRPr="0045544E">
        <w:rPr>
          <w:rStyle w:val="c2"/>
          <w:i/>
          <w:iCs/>
          <w:sz w:val="28"/>
          <w:szCs w:val="28"/>
        </w:rPr>
        <w:t>Лего</w:t>
      </w:r>
      <w:proofErr w:type="spellEnd"/>
      <w:r w:rsidRPr="0045544E">
        <w:rPr>
          <w:rStyle w:val="c2"/>
          <w:i/>
          <w:iCs/>
          <w:sz w:val="28"/>
          <w:szCs w:val="28"/>
        </w:rPr>
        <w:t>»</w:t>
      </w:r>
      <w:r w:rsidR="0095025D">
        <w:rPr>
          <w:rStyle w:val="c5"/>
          <w:sz w:val="28"/>
          <w:szCs w:val="28"/>
        </w:rPr>
        <w:t>, игры-</w:t>
      </w:r>
      <w:proofErr w:type="spellStart"/>
      <w:r w:rsidR="00F57294">
        <w:rPr>
          <w:rStyle w:val="c5"/>
          <w:sz w:val="28"/>
          <w:szCs w:val="28"/>
        </w:rPr>
        <w:t>пазлы</w:t>
      </w:r>
      <w:proofErr w:type="spellEnd"/>
      <w:r w:rsidR="00F57294">
        <w:rPr>
          <w:rStyle w:val="c5"/>
          <w:sz w:val="28"/>
          <w:szCs w:val="28"/>
        </w:rPr>
        <w:t xml:space="preserve">. Они </w:t>
      </w:r>
      <w:r w:rsidRPr="0045544E">
        <w:rPr>
          <w:rStyle w:val="c5"/>
          <w:sz w:val="28"/>
          <w:szCs w:val="28"/>
        </w:rPr>
        <w:t>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  <w:r w:rsidR="00F57294">
        <w:rPr>
          <w:sz w:val="28"/>
          <w:szCs w:val="28"/>
        </w:rPr>
        <w:t xml:space="preserve"> </w:t>
      </w:r>
      <w:r w:rsidRPr="0045544E">
        <w:rPr>
          <w:rStyle w:val="c5"/>
          <w:sz w:val="28"/>
          <w:szCs w:val="28"/>
        </w:rPr>
        <w:t xml:space="preserve">Развивающих игр очень </w:t>
      </w:r>
      <w:r w:rsidR="00F57294">
        <w:rPr>
          <w:rStyle w:val="c5"/>
          <w:sz w:val="28"/>
          <w:szCs w:val="28"/>
        </w:rPr>
        <w:t>много.</w:t>
      </w:r>
    </w:p>
    <w:p w:rsidR="00E7605E" w:rsidRPr="0045544E" w:rsidRDefault="00E7605E" w:rsidP="00F57294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Психологи настоятельно рекомендуют взрослым как можно чаще участвовать с детьми в игровом процессе. В совместных играх ребёнок учится вести себя, перенимает образец поведения, старается “подтянуться” до уровня взрослого.</w:t>
      </w:r>
    </w:p>
    <w:p w:rsidR="00E7605E" w:rsidRPr="0045544E" w:rsidRDefault="00E7605E" w:rsidP="00E7605E">
      <w:pPr>
        <w:pStyle w:val="c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5544E">
        <w:rPr>
          <w:rStyle w:val="c5"/>
          <w:sz w:val="28"/>
          <w:szCs w:val="28"/>
        </w:rPr>
        <w:t>Чем больше времени мы проводим с нашими детьми, тем лучше мы понимаем их, а они - нас.</w:t>
      </w:r>
    </w:p>
    <w:p w:rsidR="00E7605E" w:rsidRPr="0045544E" w:rsidRDefault="00E7605E" w:rsidP="00E76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5E" w:rsidRPr="00E7605E" w:rsidRDefault="00E7605E" w:rsidP="0045544E">
      <w:pPr>
        <w:pStyle w:val="a3"/>
        <w:spacing w:before="0" w:beforeAutospacing="0" w:after="408" w:afterAutospacing="0"/>
        <w:jc w:val="both"/>
        <w:rPr>
          <w:b/>
          <w:sz w:val="28"/>
          <w:szCs w:val="28"/>
        </w:rPr>
      </w:pPr>
    </w:p>
    <w:p w:rsidR="00E7605E" w:rsidRDefault="00E7605E" w:rsidP="0045544E">
      <w:pPr>
        <w:pStyle w:val="a3"/>
        <w:spacing w:before="0" w:beforeAutospacing="0" w:after="408" w:afterAutospacing="0"/>
        <w:jc w:val="both"/>
        <w:rPr>
          <w:sz w:val="28"/>
          <w:szCs w:val="28"/>
        </w:rPr>
      </w:pPr>
    </w:p>
    <w:p w:rsidR="0045544E" w:rsidRPr="0045544E" w:rsidRDefault="0045544E" w:rsidP="0045544E">
      <w:pPr>
        <w:pStyle w:val="c7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sectPr w:rsidR="0045544E" w:rsidRPr="0045544E" w:rsidSect="0092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309B"/>
    <w:multiLevelType w:val="multilevel"/>
    <w:tmpl w:val="FA2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44E"/>
    <w:rsid w:val="0006326A"/>
    <w:rsid w:val="00450CC0"/>
    <w:rsid w:val="0045544E"/>
    <w:rsid w:val="007F7A27"/>
    <w:rsid w:val="00924D7F"/>
    <w:rsid w:val="0095025D"/>
    <w:rsid w:val="00D918E4"/>
    <w:rsid w:val="00E7605E"/>
    <w:rsid w:val="00E8632D"/>
    <w:rsid w:val="00F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E5E00-E143-4FCB-8171-DD13E90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44E"/>
  </w:style>
  <w:style w:type="character" w:customStyle="1" w:styleId="c5">
    <w:name w:val="c5"/>
    <w:basedOn w:val="a0"/>
    <w:rsid w:val="0045544E"/>
  </w:style>
  <w:style w:type="character" w:customStyle="1" w:styleId="c0">
    <w:name w:val="c0"/>
    <w:basedOn w:val="a0"/>
    <w:rsid w:val="0045544E"/>
  </w:style>
  <w:style w:type="character" w:customStyle="1" w:styleId="c6">
    <w:name w:val="c6"/>
    <w:basedOn w:val="a0"/>
    <w:rsid w:val="0045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2021-09-04T06:23:00Z</dcterms:created>
  <dcterms:modified xsi:type="dcterms:W3CDTF">2023-12-03T10:05:00Z</dcterms:modified>
</cp:coreProperties>
</file>